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86" w:rsidRPr="006C4F8C" w:rsidRDefault="006C4F8C" w:rsidP="006C4F8C">
      <w:pPr>
        <w:jc w:val="center"/>
        <w:rPr>
          <w:b/>
          <w:sz w:val="28"/>
          <w:u w:val="single"/>
        </w:rPr>
      </w:pPr>
      <w:proofErr w:type="spellStart"/>
      <w:r w:rsidRPr="006C4F8C">
        <w:rPr>
          <w:b/>
          <w:sz w:val="28"/>
          <w:u w:val="single"/>
        </w:rPr>
        <w:t>LockDown</w:t>
      </w:r>
      <w:proofErr w:type="spellEnd"/>
      <w:r w:rsidRPr="006C4F8C">
        <w:rPr>
          <w:b/>
          <w:sz w:val="28"/>
          <w:u w:val="single"/>
        </w:rPr>
        <w:t xml:space="preserve"> Browser Download Link and Information</w:t>
      </w:r>
    </w:p>
    <w:p w:rsidR="00F67660" w:rsidRDefault="00F67660" w:rsidP="00F67660">
      <w:r>
        <w:t xml:space="preserve">Below we have some helpful information that you should share with your students when using </w:t>
      </w:r>
      <w:proofErr w:type="spellStart"/>
      <w:r>
        <w:t>LockDown</w:t>
      </w:r>
      <w:proofErr w:type="spellEnd"/>
      <w:r>
        <w:t xml:space="preserve"> Browser or </w:t>
      </w:r>
      <w:proofErr w:type="spellStart"/>
      <w:r>
        <w:t>Respondus</w:t>
      </w:r>
      <w:proofErr w:type="spellEnd"/>
      <w:r>
        <w:t xml:space="preserve"> Monitor. This information can be directly copied into Canvas pages so you can easily share the information. We also recommend that you create a practice quiz in your course for students to test </w:t>
      </w:r>
      <w:proofErr w:type="spellStart"/>
      <w:r>
        <w:t>Respondus</w:t>
      </w:r>
      <w:proofErr w:type="spellEnd"/>
      <w:r>
        <w:t xml:space="preserve"> Monitor prior to take your quiz/exam. </w:t>
      </w:r>
    </w:p>
    <w:p w:rsidR="006C4F8C" w:rsidRDefault="006C4F8C" w:rsidP="006C4F8C">
      <w:pPr>
        <w:jc w:val="center"/>
      </w:pPr>
      <w:bookmarkStart w:id="0" w:name="_GoBack"/>
      <w:bookmarkEnd w:id="0"/>
    </w:p>
    <w:p w:rsidR="006C4F8C" w:rsidRPr="006C4F8C" w:rsidRDefault="006C4F8C" w:rsidP="006C4F8C">
      <w:pPr>
        <w:pStyle w:val="Title"/>
        <w:rPr>
          <w:rFonts w:eastAsia="Times New Roman"/>
        </w:rPr>
      </w:pPr>
      <w:r w:rsidRPr="006C4F8C">
        <w:rPr>
          <w:rFonts w:eastAsia="Times New Roman"/>
        </w:rPr>
        <w:t xml:space="preserve">Install </w:t>
      </w:r>
      <w:proofErr w:type="spellStart"/>
      <w:r w:rsidRPr="006C4F8C">
        <w:rPr>
          <w:rFonts w:eastAsia="Times New Roman"/>
        </w:rPr>
        <w:t>Respondus</w:t>
      </w:r>
      <w:proofErr w:type="spellEnd"/>
      <w:r w:rsidRPr="006C4F8C">
        <w:rPr>
          <w:rFonts w:eastAsia="Times New Roman"/>
        </w:rPr>
        <w:t xml:space="preserve"> </w:t>
      </w:r>
      <w:proofErr w:type="spellStart"/>
      <w:r w:rsidRPr="006C4F8C">
        <w:rPr>
          <w:rFonts w:eastAsia="Times New Roman"/>
        </w:rPr>
        <w:t>LockDown</w:t>
      </w:r>
      <w:proofErr w:type="spellEnd"/>
      <w:r w:rsidRPr="006C4F8C">
        <w:rPr>
          <w:rFonts w:eastAsia="Times New Roman"/>
        </w:rPr>
        <w:t xml:space="preserve"> Browser</w:t>
      </w:r>
    </w:p>
    <w:p w:rsidR="006C4F8C" w:rsidRPr="006C4F8C" w:rsidRDefault="006C4F8C" w:rsidP="006C4F8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Click this link: </w:t>
      </w:r>
      <w:hyperlink r:id="rId5" w:tgtFrame="_blank" w:history="1">
        <w:r w:rsidRPr="006C4F8C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</w:rPr>
          <w:t>http://www.respondus.com/lockdown/information.pl?ID=497215244</w:t>
        </w:r>
      </w:hyperlink>
    </w:p>
    <w:p w:rsidR="006C4F8C" w:rsidRPr="006C4F8C" w:rsidRDefault="006C4F8C" w:rsidP="006C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Watch the introductory video (recommended but optional).</w:t>
      </w:r>
    </w:p>
    <w:p w:rsidR="006C4F8C" w:rsidRPr="006C4F8C" w:rsidRDefault="006C4F8C" w:rsidP="006C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Click </w:t>
      </w:r>
      <w:r w:rsidRPr="006C4F8C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Install Now</w:t>
      </w: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.</w:t>
      </w:r>
    </w:p>
    <w:p w:rsidR="006C4F8C" w:rsidRPr="006C4F8C" w:rsidRDefault="006C4F8C" w:rsidP="006C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Locate and open the file from your downloads or wherever you saved the file.</w:t>
      </w:r>
    </w:p>
    <w:p w:rsidR="006C4F8C" w:rsidRPr="006C4F8C" w:rsidRDefault="006C4F8C" w:rsidP="006C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Follow the directions on screen, and select run, allow, or accept on the pop up boxes.</w:t>
      </w:r>
    </w:p>
    <w:p w:rsidR="006C4F8C" w:rsidRPr="006C4F8C" w:rsidRDefault="006C4F8C" w:rsidP="006C4F8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Institution Name: Saint Francis University</w:t>
      </w: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br/>
        <w:t>Local Support Contact: Theresa Wilson </w:t>
      </w: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br/>
        <w:t>No passwords or other information required.</w:t>
      </w:r>
    </w:p>
    <w:p w:rsidR="006C4F8C" w:rsidRDefault="006C4F8C" w:rsidP="006C4F8C">
      <w:pPr>
        <w:jc w:val="center"/>
      </w:pPr>
    </w:p>
    <w:p w:rsidR="006C4F8C" w:rsidRPr="006C4F8C" w:rsidRDefault="006C4F8C" w:rsidP="006C4F8C">
      <w:pPr>
        <w:pStyle w:val="Title"/>
        <w:rPr>
          <w:rFonts w:eastAsia="Times New Roman"/>
        </w:rPr>
      </w:pPr>
      <w:r w:rsidRPr="006C4F8C">
        <w:rPr>
          <w:rFonts w:eastAsia="Times New Roman"/>
        </w:rPr>
        <w:t>Taking a Test with Lockdown Browser</w:t>
      </w:r>
    </w:p>
    <w:p w:rsidR="006C4F8C" w:rsidRPr="006C4F8C" w:rsidRDefault="006C4F8C" w:rsidP="006C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Restart Your Computer</w:t>
      </w:r>
    </w:p>
    <w:p w:rsidR="006C4F8C" w:rsidRPr="006C4F8C" w:rsidRDefault="006C4F8C" w:rsidP="006C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Close all programs on your computer.</w:t>
      </w:r>
    </w:p>
    <w:p w:rsidR="006C4F8C" w:rsidRPr="006C4F8C" w:rsidRDefault="006C4F8C" w:rsidP="006C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Open </w:t>
      </w:r>
      <w:r w:rsidRPr="006C4F8C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Lockdown Browser</w:t>
      </w: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 from the shortcut on the desktop or from the programs or applications folder.</w:t>
      </w:r>
    </w:p>
    <w:p w:rsidR="006C4F8C" w:rsidRPr="006C4F8C" w:rsidRDefault="006C4F8C" w:rsidP="006C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If prompted, close the blocked program by choosing </w:t>
      </w:r>
      <w:r w:rsidRPr="006C4F8C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Yes</w:t>
      </w: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.</w:t>
      </w:r>
    </w:p>
    <w:p w:rsidR="006C4F8C" w:rsidRPr="006C4F8C" w:rsidRDefault="006C4F8C" w:rsidP="006C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Login to </w:t>
      </w:r>
      <w:r w:rsidRPr="006C4F8C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Canvas</w:t>
      </w: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 and go to the course (such as Community Site).</w:t>
      </w:r>
    </w:p>
    <w:p w:rsidR="006C4F8C" w:rsidRPr="006C4F8C" w:rsidRDefault="006C4F8C" w:rsidP="006C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Navigate to the test and select it.</w:t>
      </w:r>
    </w:p>
    <w:p w:rsidR="006C4F8C" w:rsidRPr="006C4F8C" w:rsidRDefault="006C4F8C" w:rsidP="006C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Begin the Exam</w:t>
      </w: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.</w:t>
      </w:r>
    </w:p>
    <w:p w:rsidR="006C4F8C" w:rsidRPr="006C4F8C" w:rsidRDefault="006C4F8C" w:rsidP="006C4F8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 xml:space="preserve">Note: Once a test has been started with </w:t>
      </w:r>
      <w:proofErr w:type="spellStart"/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Respondus</w:t>
      </w:r>
      <w:proofErr w:type="spellEnd"/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 xml:space="preserve"> </w:t>
      </w:r>
      <w:proofErr w:type="spellStart"/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LockDown</w:t>
      </w:r>
      <w:proofErr w:type="spellEnd"/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 xml:space="preserve"> Browser, you cannot exit until the Submit button is clicked.</w:t>
      </w:r>
    </w:p>
    <w:p w:rsidR="006C4F8C" w:rsidRPr="006C4F8C" w:rsidRDefault="006C4F8C" w:rsidP="006C4F8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 </w:t>
      </w:r>
    </w:p>
    <w:p w:rsidR="006C4F8C" w:rsidRPr="006C4F8C" w:rsidRDefault="006C4F8C" w:rsidP="006C4F8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 xml:space="preserve">For </w:t>
      </w:r>
      <w:r>
        <w:rPr>
          <w:rFonts w:ascii="Lato" w:eastAsia="Times New Roman" w:hAnsi="Lato" w:cs="Times New Roman"/>
          <w:color w:val="2D3B45"/>
          <w:sz w:val="24"/>
          <w:szCs w:val="24"/>
        </w:rPr>
        <w:t xml:space="preserve">exams requiring </w:t>
      </w:r>
      <w:proofErr w:type="spellStart"/>
      <w:r>
        <w:rPr>
          <w:rFonts w:ascii="Lato" w:eastAsia="Times New Roman" w:hAnsi="Lato" w:cs="Times New Roman"/>
          <w:color w:val="2D3B45"/>
          <w:sz w:val="24"/>
          <w:szCs w:val="24"/>
        </w:rPr>
        <w:t>Respondus</w:t>
      </w:r>
      <w:proofErr w:type="spellEnd"/>
      <w:r>
        <w:rPr>
          <w:rFonts w:ascii="Lato" w:eastAsia="Times New Roman" w:hAnsi="Lato" w:cs="Times New Roman"/>
          <w:color w:val="2D3B45"/>
          <w:sz w:val="24"/>
          <w:szCs w:val="24"/>
        </w:rPr>
        <w:t xml:space="preserve"> Monitor, students will be required to use their webcam to proctor their environment while take the exam.</w:t>
      </w:r>
    </w:p>
    <w:p w:rsidR="006C4F8C" w:rsidRPr="006C4F8C" w:rsidRDefault="006C4F8C" w:rsidP="006C4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Once you click begin the exam, you will need to agree to the terms of Use.</w:t>
      </w:r>
    </w:p>
    <w:p w:rsidR="006C4F8C" w:rsidRPr="006C4F8C" w:rsidRDefault="006C4F8C" w:rsidP="006C4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Complete the webcam check, and click allow and remember on Adobe Flash Player.</w:t>
      </w:r>
    </w:p>
    <w:p w:rsidR="006C4F8C" w:rsidRPr="006C4F8C" w:rsidRDefault="006C4F8C" w:rsidP="006C4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lastRenderedPageBreak/>
        <w:t>Take a photo.</w:t>
      </w:r>
    </w:p>
    <w:p w:rsidR="006C4F8C" w:rsidRPr="006C4F8C" w:rsidRDefault="006C4F8C" w:rsidP="006C4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Show your photo ID.</w:t>
      </w:r>
    </w:p>
    <w:p w:rsidR="006C4F8C" w:rsidRPr="006C4F8C" w:rsidRDefault="006C4F8C" w:rsidP="006C4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2D3B45"/>
          <w:sz w:val="24"/>
          <w:szCs w:val="24"/>
        </w:rPr>
      </w:pPr>
      <w:r w:rsidRPr="006C4F8C">
        <w:rPr>
          <w:rFonts w:ascii="Lato" w:eastAsia="Times New Roman" w:hAnsi="Lato" w:cs="Times New Roman"/>
          <w:color w:val="2D3B45"/>
          <w:sz w:val="24"/>
          <w:szCs w:val="24"/>
        </w:rPr>
        <w:t>Do the environment check to show your surroundings.</w:t>
      </w:r>
    </w:p>
    <w:sectPr w:rsidR="006C4F8C" w:rsidRPr="006C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70F0"/>
    <w:multiLevelType w:val="multilevel"/>
    <w:tmpl w:val="D0E8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07885"/>
    <w:multiLevelType w:val="multilevel"/>
    <w:tmpl w:val="CA74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64282"/>
    <w:multiLevelType w:val="multilevel"/>
    <w:tmpl w:val="4C9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DU0MjWxMDc2sjBU0lEKTi0uzszPAykwrAUAPJSh0CwAAAA="/>
  </w:docVars>
  <w:rsids>
    <w:rsidRoot w:val="006C4F8C"/>
    <w:rsid w:val="001F4486"/>
    <w:rsid w:val="006C4F8C"/>
    <w:rsid w:val="00744D44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E139B-1CB5-42E7-9AE0-9A05F36B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C4F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4F8C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6C4F8C"/>
  </w:style>
  <w:style w:type="paragraph" w:styleId="NormalWeb">
    <w:name w:val="Normal (Web)"/>
    <w:basedOn w:val="Normal"/>
    <w:uiPriority w:val="99"/>
    <w:semiHidden/>
    <w:unhideWhenUsed/>
    <w:rsid w:val="006C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4F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F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pondus.com/lockdown/information.pl?ID=497215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Knee</dc:creator>
  <cp:keywords/>
  <dc:description/>
  <cp:lastModifiedBy>Ryan Knee</cp:lastModifiedBy>
  <cp:revision>3</cp:revision>
  <dcterms:created xsi:type="dcterms:W3CDTF">2020-03-12T16:11:00Z</dcterms:created>
  <dcterms:modified xsi:type="dcterms:W3CDTF">2020-03-13T18:00:00Z</dcterms:modified>
</cp:coreProperties>
</file>